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C17F2F" w14:textId="77777777" w:rsidR="00FB1EA8" w:rsidRDefault="00FB1EA8">
      <w:pPr>
        <w:widowControl w:val="0"/>
        <w:spacing w:after="0" w:line="223" w:lineRule="auto"/>
        <w:jc w:val="both"/>
        <w:sectPr w:rsidR="00FB1EA8">
          <w:headerReference w:type="default" r:id="rId8"/>
          <w:footerReference w:type="default" r:id="rId9"/>
          <w:pgSz w:w="12240" w:h="15840"/>
          <w:pgMar w:top="1821" w:right="1020" w:bottom="280" w:left="1040" w:header="720" w:footer="720" w:gutter="0"/>
          <w:pgNumType w:start="1"/>
          <w:cols w:space="720"/>
        </w:sectPr>
      </w:pPr>
    </w:p>
    <w:p w14:paraId="2D38FF73" w14:textId="29541D87" w:rsidR="00FB1EA8" w:rsidRDefault="00AE428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BASES LLAMADO A CONCURSO PÚBLICO </w:t>
      </w:r>
      <w:r>
        <w:rPr>
          <w:b/>
          <w:bCs/>
          <w:color w:val="333333"/>
          <w:sz w:val="24"/>
          <w:szCs w:val="24"/>
        </w:rPr>
        <w:t xml:space="preserve">CARGO PROFESIONAL </w:t>
      </w:r>
      <w:r w:rsidR="00B9114F">
        <w:rPr>
          <w:b/>
          <w:bCs/>
          <w:color w:val="333333"/>
          <w:sz w:val="24"/>
          <w:szCs w:val="24"/>
        </w:rPr>
        <w:t xml:space="preserve">DE </w:t>
      </w:r>
      <w:r w:rsidR="00D12896">
        <w:rPr>
          <w:b/>
          <w:bCs/>
          <w:color w:val="333333"/>
          <w:sz w:val="24"/>
          <w:szCs w:val="24"/>
        </w:rPr>
        <w:t>APOYO –</w:t>
      </w:r>
      <w:r>
        <w:rPr>
          <w:b/>
          <w:bCs/>
          <w:color w:val="333333"/>
          <w:sz w:val="24"/>
          <w:szCs w:val="24"/>
        </w:rPr>
        <w:t xml:space="preserve"> EQUIPO SENDA PREVIENE</w:t>
      </w:r>
    </w:p>
    <w:p w14:paraId="7EAC9C4A" w14:textId="77777777" w:rsidR="00FB1EA8" w:rsidRDefault="00FB1EA8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3EF4C7F5" w14:textId="77777777" w:rsidR="00FB1EA8" w:rsidRDefault="00FB1EA8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4FA7CC42" w14:textId="77777777" w:rsidR="00FB1EA8" w:rsidRDefault="00AE42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PROCESO DE POSTULACION Y RECEPCION DE ANTECEDENTES: </w:t>
      </w:r>
    </w:p>
    <w:p w14:paraId="7353DA0A" w14:textId="3C0A9EE6" w:rsidR="00FB1EA8" w:rsidRDefault="00F744D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La </w:t>
      </w:r>
      <w:r w:rsidR="00AE428C">
        <w:rPr>
          <w:color w:val="000000"/>
          <w:sz w:val="24"/>
          <w:szCs w:val="24"/>
        </w:rPr>
        <w:t xml:space="preserve">Municipalidad de </w:t>
      </w:r>
      <w:r w:rsidR="00A41642">
        <w:rPr>
          <w:color w:val="000000"/>
          <w:sz w:val="24"/>
          <w:szCs w:val="24"/>
        </w:rPr>
        <w:t xml:space="preserve">Arauco </w:t>
      </w:r>
      <w:r w:rsidR="00AE428C">
        <w:rPr>
          <w:color w:val="000000"/>
          <w:sz w:val="24"/>
          <w:szCs w:val="24"/>
        </w:rPr>
        <w:t xml:space="preserve">en convenio con el Servicio Nacional para la Prevención y Rehabilitación del Consumo de Drogas y Alcohol, llama a concurso para proveer del cargo de Profesional de Apoyo de Equipo SENDA PREVIENE. </w:t>
      </w:r>
    </w:p>
    <w:p w14:paraId="72E09835" w14:textId="77777777" w:rsidR="00FB1EA8" w:rsidRDefault="00FB1EA8">
      <w:pPr>
        <w:widowControl w:val="0"/>
        <w:spacing w:after="0" w:line="240" w:lineRule="auto"/>
        <w:jc w:val="both"/>
        <w:rPr>
          <w:sz w:val="20"/>
          <w:szCs w:val="20"/>
        </w:rPr>
      </w:pPr>
    </w:p>
    <w:tbl>
      <w:tblPr>
        <w:tblStyle w:val="a4"/>
        <w:tblW w:w="9073" w:type="dxa"/>
        <w:tblInd w:w="-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74"/>
        <w:gridCol w:w="6399"/>
      </w:tblGrid>
      <w:tr w:rsidR="00FB1EA8" w14:paraId="41380932" w14:textId="77777777">
        <w:trPr>
          <w:trHeight w:val="740"/>
        </w:trPr>
        <w:tc>
          <w:tcPr>
            <w:tcW w:w="2674" w:type="dxa"/>
            <w:shd w:val="clear" w:color="auto" w:fill="DEEBF6"/>
          </w:tcPr>
          <w:p w14:paraId="2D3C1CB8" w14:textId="77777777" w:rsidR="00FB1EA8" w:rsidRDefault="00AE42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Nombre del cargo</w:t>
            </w:r>
          </w:p>
        </w:tc>
        <w:tc>
          <w:tcPr>
            <w:tcW w:w="6399" w:type="dxa"/>
            <w:shd w:val="clear" w:color="auto" w:fill="DEEBF6"/>
          </w:tcPr>
          <w:p w14:paraId="7626953C" w14:textId="77777777" w:rsidR="00FB1EA8" w:rsidRDefault="00AE42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Profesional Apoyo Equipo SENDA Previene </w:t>
            </w:r>
          </w:p>
        </w:tc>
      </w:tr>
      <w:tr w:rsidR="00FB1EA8" w14:paraId="41BEAB98" w14:textId="77777777">
        <w:trPr>
          <w:trHeight w:val="297"/>
        </w:trPr>
        <w:tc>
          <w:tcPr>
            <w:tcW w:w="2674" w:type="dxa"/>
          </w:tcPr>
          <w:p w14:paraId="1DC59A4F" w14:textId="77777777" w:rsidR="00FB1EA8" w:rsidRDefault="00AE428C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Jefatura Directa</w:t>
            </w:r>
          </w:p>
        </w:tc>
        <w:tc>
          <w:tcPr>
            <w:tcW w:w="6399" w:type="dxa"/>
          </w:tcPr>
          <w:p w14:paraId="40BD85B1" w14:textId="77777777" w:rsidR="00FB1EA8" w:rsidRDefault="00AE428C">
            <w:pPr>
              <w:spacing w:after="0" w:line="240" w:lineRule="auto"/>
              <w:jc w:val="both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Coordinador/a Comunal Equipo Previene</w:t>
            </w:r>
          </w:p>
        </w:tc>
      </w:tr>
      <w:tr w:rsidR="00FB1EA8" w14:paraId="55E7A24C" w14:textId="77777777">
        <w:trPr>
          <w:trHeight w:val="297"/>
        </w:trPr>
        <w:tc>
          <w:tcPr>
            <w:tcW w:w="2674" w:type="dxa"/>
          </w:tcPr>
          <w:p w14:paraId="4AC9CD52" w14:textId="77777777" w:rsidR="00FB1EA8" w:rsidRDefault="00AE428C">
            <w:pPr>
              <w:widowControl w:val="0"/>
              <w:spacing w:after="0" w:line="240" w:lineRule="auto"/>
              <w:rPr>
                <w:b/>
                <w:bCs/>
                <w:color w:val="333333"/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N° Cargos Vacantes</w:t>
            </w:r>
          </w:p>
        </w:tc>
        <w:tc>
          <w:tcPr>
            <w:tcW w:w="6399" w:type="dxa"/>
          </w:tcPr>
          <w:p w14:paraId="3AD69A3B" w14:textId="25CC360F" w:rsidR="00FB1EA8" w:rsidRDefault="00FB1EA8">
            <w:pPr>
              <w:spacing w:after="0" w:line="240" w:lineRule="auto"/>
              <w:jc w:val="both"/>
              <w:rPr>
                <w:color w:val="333333"/>
                <w:sz w:val="24"/>
                <w:szCs w:val="24"/>
              </w:rPr>
            </w:pPr>
          </w:p>
        </w:tc>
      </w:tr>
      <w:tr w:rsidR="00FB1EA8" w14:paraId="2B140955" w14:textId="77777777">
        <w:trPr>
          <w:trHeight w:val="315"/>
        </w:trPr>
        <w:tc>
          <w:tcPr>
            <w:tcW w:w="2674" w:type="dxa"/>
          </w:tcPr>
          <w:p w14:paraId="324A27C9" w14:textId="77777777" w:rsidR="00FB1EA8" w:rsidRDefault="00AE428C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Personal a cargo</w:t>
            </w:r>
          </w:p>
        </w:tc>
        <w:tc>
          <w:tcPr>
            <w:tcW w:w="6399" w:type="dxa"/>
          </w:tcPr>
          <w:p w14:paraId="61E50C41" w14:textId="77777777" w:rsidR="00FB1EA8" w:rsidRDefault="00AE428C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</w:tr>
      <w:tr w:rsidR="00FB1EA8" w14:paraId="1F6B1813" w14:textId="77777777">
        <w:trPr>
          <w:trHeight w:val="388"/>
        </w:trPr>
        <w:tc>
          <w:tcPr>
            <w:tcW w:w="2674" w:type="dxa"/>
          </w:tcPr>
          <w:p w14:paraId="3AB6D50D" w14:textId="77777777" w:rsidR="00FB1EA8" w:rsidRDefault="00AE428C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Maneja presupuesto</w:t>
            </w:r>
          </w:p>
        </w:tc>
        <w:tc>
          <w:tcPr>
            <w:tcW w:w="6399" w:type="dxa"/>
          </w:tcPr>
          <w:p w14:paraId="13181F07" w14:textId="77777777" w:rsidR="00FB1EA8" w:rsidRDefault="00AE428C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</w:tr>
      <w:tr w:rsidR="00FB1EA8" w14:paraId="65833BAC" w14:textId="77777777">
        <w:trPr>
          <w:trHeight w:val="388"/>
        </w:trPr>
        <w:tc>
          <w:tcPr>
            <w:tcW w:w="2674" w:type="dxa"/>
          </w:tcPr>
          <w:p w14:paraId="6A876425" w14:textId="77777777" w:rsidR="00FB1EA8" w:rsidRPr="00F744D4" w:rsidRDefault="00AE428C">
            <w:pPr>
              <w:widowControl w:val="0"/>
              <w:spacing w:after="0" w:line="240" w:lineRule="auto"/>
              <w:rPr>
                <w:b/>
                <w:bCs/>
                <w:color w:val="333333"/>
                <w:sz w:val="24"/>
                <w:szCs w:val="24"/>
              </w:rPr>
            </w:pPr>
            <w:r w:rsidRPr="00F744D4">
              <w:rPr>
                <w:b/>
                <w:bCs/>
                <w:color w:val="333333"/>
                <w:sz w:val="24"/>
                <w:szCs w:val="24"/>
              </w:rPr>
              <w:t>Comuna</w:t>
            </w:r>
          </w:p>
        </w:tc>
        <w:tc>
          <w:tcPr>
            <w:tcW w:w="6399" w:type="dxa"/>
          </w:tcPr>
          <w:p w14:paraId="6719D813" w14:textId="51D98F33" w:rsidR="00FB1EA8" w:rsidRPr="00F744D4" w:rsidRDefault="00A4164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F744D4">
              <w:rPr>
                <w:sz w:val="24"/>
                <w:szCs w:val="24"/>
              </w:rPr>
              <w:t>Arauco</w:t>
            </w:r>
          </w:p>
        </w:tc>
      </w:tr>
      <w:tr w:rsidR="00FB1EA8" w14:paraId="571A4F36" w14:textId="77777777">
        <w:trPr>
          <w:trHeight w:val="388"/>
        </w:trPr>
        <w:tc>
          <w:tcPr>
            <w:tcW w:w="2674" w:type="dxa"/>
          </w:tcPr>
          <w:p w14:paraId="76952F77" w14:textId="77777777" w:rsidR="00FB1EA8" w:rsidRDefault="00AE428C">
            <w:pPr>
              <w:widowControl w:val="0"/>
              <w:spacing w:after="0" w:line="240" w:lineRule="auto"/>
              <w:rPr>
                <w:b/>
                <w:bCs/>
                <w:color w:val="333333"/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Región</w:t>
            </w:r>
          </w:p>
        </w:tc>
        <w:tc>
          <w:tcPr>
            <w:tcW w:w="6399" w:type="dxa"/>
          </w:tcPr>
          <w:p w14:paraId="544ADD58" w14:textId="77777777" w:rsidR="00FB1EA8" w:rsidRDefault="00AE428C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Biobío</w:t>
            </w:r>
          </w:p>
        </w:tc>
      </w:tr>
    </w:tbl>
    <w:p w14:paraId="275DA715" w14:textId="77777777" w:rsidR="00FB1EA8" w:rsidRDefault="00FB1EA8">
      <w:pPr>
        <w:spacing w:after="0" w:line="240" w:lineRule="auto"/>
        <w:jc w:val="both"/>
        <w:rPr>
          <w:b/>
          <w:bCs/>
          <w:color w:val="333333"/>
          <w:sz w:val="24"/>
          <w:szCs w:val="24"/>
        </w:rPr>
      </w:pPr>
    </w:p>
    <w:p w14:paraId="4EDF89A6" w14:textId="77777777" w:rsidR="00FB1EA8" w:rsidRDefault="00AE428C">
      <w:pPr>
        <w:numPr>
          <w:ilvl w:val="0"/>
          <w:numId w:val="2"/>
        </w:numPr>
        <w:spacing w:after="0" w:line="240" w:lineRule="auto"/>
        <w:jc w:val="both"/>
        <w:rPr>
          <w:b/>
          <w:bCs/>
          <w:color w:val="333333"/>
          <w:sz w:val="24"/>
          <w:szCs w:val="24"/>
        </w:rPr>
      </w:pPr>
      <w:r>
        <w:rPr>
          <w:b/>
          <w:bCs/>
          <w:color w:val="333333"/>
          <w:sz w:val="24"/>
          <w:szCs w:val="24"/>
        </w:rPr>
        <w:t>Objetivo del Cargo</w:t>
      </w:r>
    </w:p>
    <w:tbl>
      <w:tblPr>
        <w:tblStyle w:val="a5"/>
        <w:tblW w:w="9073" w:type="dxa"/>
        <w:tblInd w:w="-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73"/>
      </w:tblGrid>
      <w:tr w:rsidR="00FB1EA8" w14:paraId="3F5AD0FC" w14:textId="77777777">
        <w:trPr>
          <w:trHeight w:val="264"/>
        </w:trPr>
        <w:tc>
          <w:tcPr>
            <w:tcW w:w="9073" w:type="dxa"/>
            <w:shd w:val="clear" w:color="auto" w:fill="DEEBF6"/>
          </w:tcPr>
          <w:p w14:paraId="70B087E8" w14:textId="77777777" w:rsidR="00FB1EA8" w:rsidRDefault="00AE428C">
            <w:pPr>
              <w:spacing w:after="0" w:line="240" w:lineRule="auto"/>
              <w:jc w:val="both"/>
              <w:rPr>
                <w:b/>
                <w:bCs/>
                <w:color w:val="333333"/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Objetivo del cargo</w:t>
            </w:r>
          </w:p>
        </w:tc>
      </w:tr>
      <w:tr w:rsidR="00FB1EA8" w14:paraId="765726EA" w14:textId="77777777">
        <w:trPr>
          <w:trHeight w:val="773"/>
        </w:trPr>
        <w:tc>
          <w:tcPr>
            <w:tcW w:w="9073" w:type="dxa"/>
          </w:tcPr>
          <w:p w14:paraId="1A101736" w14:textId="77777777" w:rsidR="00FB1EA8" w:rsidRDefault="00AE428C">
            <w:pPr>
              <w:spacing w:after="0" w:line="240" w:lineRule="auto"/>
              <w:jc w:val="both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Apoyar la adecuada implementación del sistema de gestión local para la reducción de la demanda del consumo de drogas, a través de la efectiva ejecución de la oferta programática SENDA asignada a la comuna. Dicha implementación deberá realizarse ajustada a los diseños y lineamientos técnicos desarrollados por SENDA con una implementación sistémica, integrada, orientada a las personas, alineada con los objetivos institucionales y con pertinencia territorial.</w:t>
            </w:r>
          </w:p>
        </w:tc>
      </w:tr>
    </w:tbl>
    <w:p w14:paraId="087CD6F9" w14:textId="77777777" w:rsidR="00FB1EA8" w:rsidRDefault="00FB1EA8">
      <w:pPr>
        <w:spacing w:after="0" w:line="240" w:lineRule="auto"/>
        <w:ind w:left="1080"/>
        <w:jc w:val="both"/>
        <w:rPr>
          <w:b/>
          <w:bCs/>
          <w:color w:val="333333"/>
          <w:sz w:val="24"/>
          <w:szCs w:val="24"/>
        </w:rPr>
      </w:pPr>
    </w:p>
    <w:p w14:paraId="384FBA97" w14:textId="77777777" w:rsidR="00FB1EA8" w:rsidRDefault="00AE428C">
      <w:pPr>
        <w:numPr>
          <w:ilvl w:val="0"/>
          <w:numId w:val="2"/>
        </w:numPr>
        <w:spacing w:after="0" w:line="240" w:lineRule="auto"/>
        <w:jc w:val="both"/>
        <w:rPr>
          <w:b/>
          <w:bCs/>
          <w:color w:val="333333"/>
          <w:sz w:val="24"/>
          <w:szCs w:val="24"/>
        </w:rPr>
      </w:pPr>
      <w:r>
        <w:rPr>
          <w:b/>
          <w:bCs/>
          <w:color w:val="333333"/>
          <w:sz w:val="24"/>
          <w:szCs w:val="24"/>
        </w:rPr>
        <w:t>Principales Funciones y Responsabilidades</w:t>
      </w:r>
    </w:p>
    <w:p w14:paraId="65B60C2B" w14:textId="77777777" w:rsidR="00FB1EA8" w:rsidRDefault="00FB1EA8">
      <w:pPr>
        <w:spacing w:after="0" w:line="240" w:lineRule="auto"/>
        <w:jc w:val="both"/>
        <w:rPr>
          <w:b/>
          <w:bCs/>
          <w:color w:val="333333"/>
          <w:sz w:val="24"/>
          <w:szCs w:val="24"/>
        </w:rPr>
      </w:pPr>
    </w:p>
    <w:tbl>
      <w:tblPr>
        <w:tblStyle w:val="a6"/>
        <w:tblW w:w="9073" w:type="dxa"/>
        <w:tblInd w:w="-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73"/>
      </w:tblGrid>
      <w:tr w:rsidR="00FB1EA8" w14:paraId="08050967" w14:textId="77777777">
        <w:trPr>
          <w:trHeight w:val="778"/>
        </w:trPr>
        <w:tc>
          <w:tcPr>
            <w:tcW w:w="9073" w:type="dxa"/>
          </w:tcPr>
          <w:p w14:paraId="13FDBB3F" w14:textId="77777777" w:rsidR="00FB1EA8" w:rsidRDefault="00AE42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1.- Contribuir en el desarrollo de diagnósticos locales, que tomen en consideración las herramientas actualmente disponibles por parte de SENDA (Índice de Focalización Comunal, Encuesta de Factores Protectores y de Riesgo en estudiantes de 2° medio- EJB) y otros datos de relevancia local.</w:t>
            </w:r>
          </w:p>
        </w:tc>
      </w:tr>
      <w:tr w:rsidR="00FB1EA8" w14:paraId="59EA666F" w14:textId="77777777">
        <w:trPr>
          <w:trHeight w:val="778"/>
        </w:trPr>
        <w:tc>
          <w:tcPr>
            <w:tcW w:w="9073" w:type="dxa"/>
          </w:tcPr>
          <w:p w14:paraId="444659A8" w14:textId="77777777" w:rsidR="00FB1EA8" w:rsidRDefault="00AE42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2.- Facilitar a nivel comunal el desarrollo, implementación y evaluación de un Plan de Gestión Preventivo Comunal , que focalice y articule las estrategias de intervención en reducción de la demanda según los factores detectados y en consideración a los criterios de priorización institucional.</w:t>
            </w:r>
          </w:p>
        </w:tc>
      </w:tr>
      <w:tr w:rsidR="00FB1EA8" w14:paraId="17D3A48D" w14:textId="77777777">
        <w:trPr>
          <w:trHeight w:val="778"/>
        </w:trPr>
        <w:tc>
          <w:tcPr>
            <w:tcW w:w="9073" w:type="dxa"/>
          </w:tcPr>
          <w:p w14:paraId="10689974" w14:textId="77777777" w:rsidR="00FB1EA8" w:rsidRDefault="00AE428C">
            <w:pPr>
              <w:spacing w:after="0" w:line="240" w:lineRule="auto"/>
              <w:jc w:val="both"/>
              <w:rPr>
                <w:b/>
                <w:bCs/>
                <w:color w:val="333333"/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lastRenderedPageBreak/>
              <w:t>3.- Ejecutar la implementación de la oferta programática de SENDA, en espacios educativos, laborales, barriales y parentales, acorde a las orientaciones técnicas establecidas y los niveles de prevención requeridos (ambiental-universal, selectivo e indicado). Lo anterior, considerando la distribución temática asignada al equipo por la coordinación del SENDA Previene, en conjunto con SENDA Regional.</w:t>
            </w:r>
          </w:p>
        </w:tc>
      </w:tr>
      <w:tr w:rsidR="00FB1EA8" w14:paraId="4D96A7C9" w14:textId="77777777">
        <w:trPr>
          <w:trHeight w:val="778"/>
        </w:trPr>
        <w:tc>
          <w:tcPr>
            <w:tcW w:w="9073" w:type="dxa"/>
          </w:tcPr>
          <w:p w14:paraId="2D5C6B8C" w14:textId="77777777" w:rsidR="00FB1EA8" w:rsidRDefault="00AE42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4.- Ejecutar una vinculación efectiva con el entorno que permita de manera permanente, informar y sensibilizar a la comunidad sobre temáticas asociadas al consumo de alcohol y de otras drogas en la comuna y sus consecuencias </w:t>
            </w:r>
            <w:proofErr w:type="spellStart"/>
            <w:r>
              <w:rPr>
                <w:sz w:val="24"/>
                <w:szCs w:val="24"/>
              </w:rPr>
              <w:t>sociosanitarias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FB1EA8" w14:paraId="17A406CE" w14:textId="77777777">
        <w:trPr>
          <w:trHeight w:val="778"/>
        </w:trPr>
        <w:tc>
          <w:tcPr>
            <w:tcW w:w="9073" w:type="dxa"/>
          </w:tcPr>
          <w:p w14:paraId="27AFA044" w14:textId="77777777" w:rsidR="00FB1EA8" w:rsidRDefault="00AE42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5.- Facilitar la participación del </w:t>
            </w:r>
            <w:proofErr w:type="spellStart"/>
            <w:r>
              <w:rPr>
                <w:sz w:val="24"/>
                <w:szCs w:val="24"/>
              </w:rPr>
              <w:t>intersector</w:t>
            </w:r>
            <w:proofErr w:type="spellEnd"/>
            <w:r>
              <w:rPr>
                <w:sz w:val="24"/>
                <w:szCs w:val="24"/>
              </w:rPr>
              <w:t xml:space="preserve"> (MIDESO, MINSAL, Municipios, Redes Institucionales y Temáticas, </w:t>
            </w:r>
            <w:proofErr w:type="spellStart"/>
            <w:r>
              <w:rPr>
                <w:sz w:val="24"/>
                <w:szCs w:val="24"/>
              </w:rPr>
              <w:t>ONGs</w:t>
            </w:r>
            <w:proofErr w:type="spellEnd"/>
            <w:r>
              <w:rPr>
                <w:sz w:val="24"/>
                <w:szCs w:val="24"/>
              </w:rPr>
              <w:t>, etc.) y de las organizaciones sociales y comunitarias en mesas de trabajo relativas a los distintos espacios de desarrollo de reducción de la demanda, fomentando el trabajo colaborativo para el abordaje integral de la prevención del consumo de drogas y alcohol, en concordancia con el Plan de Acción de la Estrategia Nacional de Drogas y la mesa intersectorial comunal.</w:t>
            </w:r>
          </w:p>
        </w:tc>
      </w:tr>
      <w:tr w:rsidR="00FB1EA8" w14:paraId="14A4452B" w14:textId="77777777">
        <w:trPr>
          <w:trHeight w:val="454"/>
        </w:trPr>
        <w:tc>
          <w:tcPr>
            <w:tcW w:w="9073" w:type="dxa"/>
          </w:tcPr>
          <w:p w14:paraId="0AA5C5DC" w14:textId="77777777" w:rsidR="00FB1EA8" w:rsidRDefault="00AE42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6.- Mantener actualizados los sistemas de registro y monitoreo de la implementación programática institucional (SISPREV, SIGTE u otros que la institución defina) considerando los cronogramas establecidos para tal efecto.</w:t>
            </w:r>
          </w:p>
        </w:tc>
      </w:tr>
      <w:tr w:rsidR="00FB1EA8" w14:paraId="3FA7AC2B" w14:textId="77777777">
        <w:trPr>
          <w:trHeight w:val="490"/>
        </w:trPr>
        <w:tc>
          <w:tcPr>
            <w:tcW w:w="9073" w:type="dxa"/>
          </w:tcPr>
          <w:p w14:paraId="7CFE3798" w14:textId="77777777" w:rsidR="00FB1EA8" w:rsidRDefault="00AE42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7.- Apoyar gestiones de procesos administrativos de la implementación de programas SENDA a requerimiento de la coordinación comunal SENDA PREVIENE.</w:t>
            </w:r>
          </w:p>
        </w:tc>
      </w:tr>
      <w:tr w:rsidR="00FB1EA8" w14:paraId="65FED5E2" w14:textId="77777777">
        <w:trPr>
          <w:trHeight w:val="778"/>
        </w:trPr>
        <w:tc>
          <w:tcPr>
            <w:tcW w:w="9073" w:type="dxa"/>
          </w:tcPr>
          <w:p w14:paraId="1E84C178" w14:textId="77777777" w:rsidR="00FB1EA8" w:rsidRDefault="00AE42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8.- Participar activamente en las instancias de capacitación provistas por SENDA y según los lineamientos de desarrollo profesional que el Servicio establece para el cargo. Mantenerse actualizado en temáticas transversales de los cursos de la academia SENDA.</w:t>
            </w:r>
          </w:p>
        </w:tc>
      </w:tr>
      <w:tr w:rsidR="00FB1EA8" w14:paraId="110240B0" w14:textId="77777777">
        <w:trPr>
          <w:trHeight w:val="511"/>
        </w:trPr>
        <w:tc>
          <w:tcPr>
            <w:tcW w:w="9073" w:type="dxa"/>
          </w:tcPr>
          <w:p w14:paraId="7C602F44" w14:textId="77777777" w:rsidR="00FB1EA8" w:rsidRDefault="00AE42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9.- Aplicar adecuada, responsable y éticamente instrumentos para determinar líneas de trabajo y acompañamiento a organizaciones o usuarios.</w:t>
            </w:r>
          </w:p>
        </w:tc>
      </w:tr>
      <w:tr w:rsidR="00FB1EA8" w14:paraId="09025CBC" w14:textId="77777777">
        <w:trPr>
          <w:trHeight w:val="335"/>
        </w:trPr>
        <w:tc>
          <w:tcPr>
            <w:tcW w:w="9073" w:type="dxa"/>
          </w:tcPr>
          <w:p w14:paraId="1E785284" w14:textId="77777777" w:rsidR="00FB1EA8" w:rsidRDefault="00AE42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10.- Elaborar y/o actualizar catastro y coordinación con redes de la comunidad.</w:t>
            </w:r>
          </w:p>
        </w:tc>
      </w:tr>
      <w:tr w:rsidR="00FB1EA8" w14:paraId="007BEA3E" w14:textId="77777777">
        <w:trPr>
          <w:trHeight w:val="511"/>
        </w:trPr>
        <w:tc>
          <w:tcPr>
            <w:tcW w:w="9073" w:type="dxa"/>
          </w:tcPr>
          <w:p w14:paraId="3AAC566A" w14:textId="77777777" w:rsidR="00FB1EA8" w:rsidRDefault="00AE42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11.- Ejecutar intervenciones con comunidades en terreno, de manera sistemática de acuerdo a los lineamientos técnicos definidos por SENDA.</w:t>
            </w:r>
          </w:p>
        </w:tc>
      </w:tr>
    </w:tbl>
    <w:p w14:paraId="2CD5F5CF" w14:textId="77777777" w:rsidR="00FB1EA8" w:rsidRDefault="00FB1EA8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2743E343" w14:textId="77777777" w:rsidR="00FB1EA8" w:rsidRDefault="00AE428C">
      <w:pPr>
        <w:numPr>
          <w:ilvl w:val="0"/>
          <w:numId w:val="2"/>
        </w:numPr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Requisitos del Cargo</w:t>
      </w:r>
    </w:p>
    <w:p w14:paraId="7272573E" w14:textId="77777777" w:rsidR="00FB1EA8" w:rsidRDefault="00FB1EA8">
      <w:pPr>
        <w:spacing w:after="0" w:line="240" w:lineRule="auto"/>
        <w:jc w:val="both"/>
        <w:rPr>
          <w:b/>
          <w:bCs/>
          <w:sz w:val="24"/>
          <w:szCs w:val="24"/>
        </w:rPr>
      </w:pPr>
    </w:p>
    <w:tbl>
      <w:tblPr>
        <w:tblStyle w:val="a7"/>
        <w:tblW w:w="9073" w:type="dxa"/>
        <w:tblInd w:w="-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1694"/>
        <w:gridCol w:w="5536"/>
      </w:tblGrid>
      <w:tr w:rsidR="00FB1EA8" w14:paraId="7BF1052B" w14:textId="77777777">
        <w:trPr>
          <w:trHeight w:val="781"/>
        </w:trPr>
        <w:tc>
          <w:tcPr>
            <w:tcW w:w="1843" w:type="dxa"/>
            <w:vMerge w:val="restart"/>
            <w:shd w:val="clear" w:color="auto" w:fill="DEEBF6"/>
            <w:vAlign w:val="center"/>
          </w:tcPr>
          <w:p w14:paraId="2789DC2D" w14:textId="77777777" w:rsidR="00FB1EA8" w:rsidRDefault="00AE428C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Estudios / formación</w:t>
            </w:r>
          </w:p>
        </w:tc>
        <w:tc>
          <w:tcPr>
            <w:tcW w:w="1694" w:type="dxa"/>
            <w:shd w:val="clear" w:color="auto" w:fill="DEEBF6"/>
            <w:vAlign w:val="center"/>
          </w:tcPr>
          <w:p w14:paraId="6ED062C4" w14:textId="77777777" w:rsidR="00FB1EA8" w:rsidRDefault="00AE428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Nivel educacional requerido</w:t>
            </w:r>
          </w:p>
        </w:tc>
        <w:tc>
          <w:tcPr>
            <w:tcW w:w="5536" w:type="dxa"/>
            <w:vAlign w:val="center"/>
          </w:tcPr>
          <w:p w14:paraId="4B69F0CA" w14:textId="77777777" w:rsidR="00FB1EA8" w:rsidRDefault="00AE42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Título profesional de una carrera de al menos 10 semestres de duración, otorgado por una universidad o instituto profesional del Estado o reconocido por éste o aquellos validados en Chile de acuerdo a la legislación vigente, de las ciencias sociales. </w:t>
            </w:r>
          </w:p>
          <w:p w14:paraId="3A474B54" w14:textId="77777777" w:rsidR="00FB1EA8" w:rsidRDefault="00FB1EA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5C21961A" w14:textId="77777777" w:rsidR="00FB1EA8" w:rsidRDefault="00AE42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Experiencia profesional de al menos 3 años en sector público o privado.</w:t>
            </w:r>
          </w:p>
          <w:p w14:paraId="0F885351" w14:textId="77777777" w:rsidR="00FB1EA8" w:rsidRDefault="00FB1EA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FB1EA8" w:rsidRPr="00913AE9" w14:paraId="0EE612CE" w14:textId="77777777">
        <w:trPr>
          <w:trHeight w:val="781"/>
        </w:trPr>
        <w:tc>
          <w:tcPr>
            <w:tcW w:w="1843" w:type="dxa"/>
            <w:vMerge/>
            <w:shd w:val="clear" w:color="auto" w:fill="DEEBF6"/>
            <w:vAlign w:val="center"/>
          </w:tcPr>
          <w:p w14:paraId="68602C0B" w14:textId="77777777" w:rsidR="00FB1EA8" w:rsidRDefault="00FB1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694" w:type="dxa"/>
            <w:shd w:val="clear" w:color="auto" w:fill="DEEBF6"/>
            <w:vAlign w:val="center"/>
          </w:tcPr>
          <w:p w14:paraId="4C8691B7" w14:textId="77777777" w:rsidR="00FB1EA8" w:rsidRDefault="00AE428C">
            <w:pPr>
              <w:widowControl w:val="0"/>
              <w:spacing w:after="37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Estudios académicos</w:t>
            </w:r>
          </w:p>
        </w:tc>
        <w:tc>
          <w:tcPr>
            <w:tcW w:w="5536" w:type="dxa"/>
            <w:vAlign w:val="center"/>
          </w:tcPr>
          <w:p w14:paraId="7FAED65D" w14:textId="77777777" w:rsidR="00D57433" w:rsidRDefault="00D57433" w:rsidP="00D57433">
            <w:pPr>
              <w:widowControl w:val="0"/>
              <w:spacing w:after="37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 preferencia carreras del área de las ciencias sociales como, por ejemplo: </w:t>
            </w:r>
          </w:p>
          <w:p w14:paraId="7162AC09" w14:textId="77777777" w:rsidR="00D57433" w:rsidRDefault="00D57433" w:rsidP="00D57433">
            <w:pPr>
              <w:widowControl w:val="0"/>
              <w:numPr>
                <w:ilvl w:val="0"/>
                <w:numId w:val="4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Psicología </w:t>
            </w:r>
          </w:p>
          <w:p w14:paraId="716ED804" w14:textId="77777777" w:rsidR="00D57433" w:rsidRDefault="00D57433" w:rsidP="00D57433">
            <w:pPr>
              <w:widowControl w:val="0"/>
              <w:numPr>
                <w:ilvl w:val="0"/>
                <w:numId w:val="4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Trabajo Social</w:t>
            </w:r>
          </w:p>
          <w:p w14:paraId="4462104F" w14:textId="77777777" w:rsidR="00D57433" w:rsidRDefault="00D57433" w:rsidP="00D57433">
            <w:pPr>
              <w:widowControl w:val="0"/>
              <w:numPr>
                <w:ilvl w:val="0"/>
                <w:numId w:val="4"/>
              </w:numPr>
              <w:spacing w:after="37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Sociología</w:t>
            </w:r>
          </w:p>
          <w:p w14:paraId="3B282A28" w14:textId="3D9541AD" w:rsidR="00FB1EA8" w:rsidRPr="00913AE9" w:rsidRDefault="00D57433" w:rsidP="00D57433">
            <w:pPr>
              <w:widowControl w:val="0"/>
              <w:spacing w:after="0" w:line="240" w:lineRule="auto"/>
              <w:rPr>
                <w:sz w:val="24"/>
                <w:szCs w:val="24"/>
                <w:lang w:val="pt-PT"/>
              </w:rPr>
            </w:pPr>
            <w:r w:rsidRPr="00913AE9">
              <w:rPr>
                <w:sz w:val="24"/>
                <w:szCs w:val="24"/>
                <w:lang w:val="pt-PT"/>
              </w:rPr>
              <w:t>Otras afines: docente, terapeuta ocupacional.</w:t>
            </w:r>
          </w:p>
        </w:tc>
      </w:tr>
      <w:tr w:rsidR="00FB1EA8" w14:paraId="24B71711" w14:textId="77777777">
        <w:trPr>
          <w:trHeight w:val="781"/>
        </w:trPr>
        <w:tc>
          <w:tcPr>
            <w:tcW w:w="1843" w:type="dxa"/>
            <w:vMerge/>
            <w:shd w:val="clear" w:color="auto" w:fill="DEEBF6"/>
            <w:vAlign w:val="center"/>
          </w:tcPr>
          <w:p w14:paraId="2B6C2D3F" w14:textId="77777777" w:rsidR="00FB1EA8" w:rsidRPr="00913AE9" w:rsidRDefault="00FB1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4"/>
                <w:szCs w:val="24"/>
                <w:lang w:val="pt-PT"/>
              </w:rPr>
            </w:pPr>
          </w:p>
        </w:tc>
        <w:tc>
          <w:tcPr>
            <w:tcW w:w="1694" w:type="dxa"/>
            <w:shd w:val="clear" w:color="auto" w:fill="DEEBF6"/>
            <w:vAlign w:val="center"/>
          </w:tcPr>
          <w:p w14:paraId="70109D81" w14:textId="77777777" w:rsidR="00FB1EA8" w:rsidRDefault="00AE428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Estudios adicionales deseables </w:t>
            </w:r>
          </w:p>
        </w:tc>
        <w:tc>
          <w:tcPr>
            <w:tcW w:w="5536" w:type="dxa"/>
            <w:vAlign w:val="center"/>
          </w:tcPr>
          <w:p w14:paraId="487752FA" w14:textId="77777777" w:rsidR="00FB1EA8" w:rsidRDefault="00AE428C">
            <w:pPr>
              <w:widowControl w:val="0"/>
              <w:spacing w:after="37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Deseables cursos, diplomados u otros en ámbitos de la Prevención del consumo de alcohol y otras drogas; Diseño e Implementación de Proyectos; Intervención psicosocial;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24"/>
                <w:szCs w:val="24"/>
              </w:rPr>
              <w:t>Participación social, trabajo comunitario</w:t>
            </w:r>
          </w:p>
        </w:tc>
      </w:tr>
      <w:tr w:rsidR="00FB1EA8" w14:paraId="6938698C" w14:textId="77777777">
        <w:trPr>
          <w:trHeight w:val="781"/>
        </w:trPr>
        <w:tc>
          <w:tcPr>
            <w:tcW w:w="1843" w:type="dxa"/>
            <w:shd w:val="clear" w:color="auto" w:fill="DEEBF6"/>
          </w:tcPr>
          <w:p w14:paraId="1EFC9D47" w14:textId="77777777" w:rsidR="00FB1EA8" w:rsidRDefault="00AE428C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Experiencia Laboral</w:t>
            </w:r>
          </w:p>
        </w:tc>
        <w:tc>
          <w:tcPr>
            <w:tcW w:w="7230" w:type="dxa"/>
            <w:gridSpan w:val="2"/>
            <w:vAlign w:val="center"/>
          </w:tcPr>
          <w:p w14:paraId="5C2A65D0" w14:textId="77777777" w:rsidR="00FB1EA8" w:rsidRDefault="00AE428C">
            <w:pPr>
              <w:widowControl w:val="0"/>
              <w:spacing w:after="37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Experiencia profesional en Intervención Psicosocial y/o intervenciones comunitarias.</w:t>
            </w:r>
          </w:p>
          <w:p w14:paraId="6190BF2B" w14:textId="77777777" w:rsidR="00FB1EA8" w:rsidRDefault="00AE428C">
            <w:pPr>
              <w:widowControl w:val="0"/>
              <w:spacing w:after="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Experiencia laboral deseable en alguno de los siguientes ámbitos: </w:t>
            </w:r>
          </w:p>
          <w:p w14:paraId="0902AFF6" w14:textId="77777777" w:rsidR="00FB1EA8" w:rsidRDefault="00AE428C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Programas públicos. </w:t>
            </w:r>
          </w:p>
          <w:p w14:paraId="472533F4" w14:textId="77777777" w:rsidR="00FB1EA8" w:rsidRDefault="00AE428C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Ámbito Municipal y/o comunitario, y/o educativo, y/o laboral, y/o </w:t>
            </w:r>
            <w:proofErr w:type="spellStart"/>
            <w:r>
              <w:rPr>
                <w:sz w:val="24"/>
                <w:szCs w:val="24"/>
              </w:rPr>
              <w:t>parentalidad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14:paraId="7946EB55" w14:textId="77777777" w:rsidR="00FB1EA8" w:rsidRDefault="00AE428C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Prevención y consumo de alcohol y otras drogas. </w:t>
            </w:r>
          </w:p>
          <w:p w14:paraId="30BF17F6" w14:textId="77777777" w:rsidR="00FB1EA8" w:rsidRDefault="00AE428C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Trabajo psicosocial en Tercer sector o Voluntariados.</w:t>
            </w:r>
          </w:p>
          <w:p w14:paraId="2E070A6A" w14:textId="77777777" w:rsidR="00FB1EA8" w:rsidRDefault="00AE428C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Intervención con niños, niñas y Adolescentes.</w:t>
            </w:r>
          </w:p>
          <w:p w14:paraId="5F275A60" w14:textId="1CC5F865" w:rsidR="00FB1EA8" w:rsidRDefault="00A41642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Intervención con</w:t>
            </w:r>
            <w:r w:rsidR="00AE428C">
              <w:rPr>
                <w:sz w:val="24"/>
                <w:szCs w:val="24"/>
              </w:rPr>
              <w:t xml:space="preserve"> Adultos</w:t>
            </w:r>
          </w:p>
          <w:p w14:paraId="03C2F4DD" w14:textId="77777777" w:rsidR="00FB1EA8" w:rsidRDefault="00FB1EA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B1EA8" w14:paraId="7D4B3C7B" w14:textId="77777777">
        <w:trPr>
          <w:trHeight w:val="903"/>
        </w:trPr>
        <w:tc>
          <w:tcPr>
            <w:tcW w:w="1843" w:type="dxa"/>
            <w:shd w:val="clear" w:color="auto" w:fill="DEEBF6"/>
            <w:vAlign w:val="center"/>
          </w:tcPr>
          <w:p w14:paraId="34360098" w14:textId="77777777" w:rsidR="00FB1EA8" w:rsidRDefault="00AE428C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Conocimientos</w:t>
            </w:r>
          </w:p>
        </w:tc>
        <w:tc>
          <w:tcPr>
            <w:tcW w:w="7230" w:type="dxa"/>
            <w:gridSpan w:val="2"/>
            <w:vAlign w:val="center"/>
          </w:tcPr>
          <w:p w14:paraId="16C18DCE" w14:textId="77777777" w:rsidR="00FB1EA8" w:rsidRDefault="00AE428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Manejo de los siguientes ámbitos:</w:t>
            </w:r>
          </w:p>
          <w:p w14:paraId="1A69CF5C" w14:textId="77777777" w:rsidR="00FB1EA8" w:rsidRDefault="00AE428C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Conocimiento de metodologías para la prevención del consumo de alcohol y otras drogas </w:t>
            </w:r>
          </w:p>
          <w:p w14:paraId="6844C6C0" w14:textId="77777777" w:rsidR="00FB1EA8" w:rsidRDefault="00AE428C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Conocimiento de metodologías de intervención psicosocial en ámbitos educativos y/o laborales y/o barriales y/o parentales.</w:t>
            </w:r>
          </w:p>
          <w:p w14:paraId="318994C9" w14:textId="77777777" w:rsidR="00FB1EA8" w:rsidRDefault="00AE428C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Competencias en gestión de redes institucionales y comunitarias.</w:t>
            </w:r>
          </w:p>
          <w:p w14:paraId="061D9F1E" w14:textId="77777777" w:rsidR="00FB1EA8" w:rsidRDefault="00AE428C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Trabajo con comunidades, redes institucionales y agentes estratégicos de las comunidades, en entorno local y con poblaciones de riesgo.</w:t>
            </w:r>
          </w:p>
          <w:p w14:paraId="396DE8F0" w14:textId="77777777" w:rsidR="00FB1EA8" w:rsidRDefault="00AE428C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Conocimiento en metodologías de formación y transferencia de conocimiento.</w:t>
            </w:r>
          </w:p>
          <w:p w14:paraId="488E0B04" w14:textId="77777777" w:rsidR="00FB1EA8" w:rsidRDefault="00AE428C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Manejo de Microsoft Office (Excel, Word, etc.), nivel intermedio.</w:t>
            </w:r>
          </w:p>
          <w:p w14:paraId="0C496B67" w14:textId="77777777" w:rsidR="00FB1EA8" w:rsidRDefault="00AE428C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Conocimientos en competencias Parentales.</w:t>
            </w:r>
          </w:p>
          <w:p w14:paraId="77AA04D0" w14:textId="0714612C" w:rsidR="00FB1EA8" w:rsidRDefault="00A41642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Deseable</w:t>
            </w:r>
            <w:r w:rsidR="00AE428C">
              <w:rPr>
                <w:sz w:val="24"/>
                <w:szCs w:val="24"/>
              </w:rPr>
              <w:t xml:space="preserve"> conocimiento del territorio (comuna </w:t>
            </w:r>
            <w:r w:rsidR="006973BC">
              <w:rPr>
                <w:sz w:val="24"/>
                <w:szCs w:val="24"/>
              </w:rPr>
              <w:t>de Arauco</w:t>
            </w:r>
            <w:r w:rsidR="00AE428C">
              <w:rPr>
                <w:sz w:val="24"/>
                <w:szCs w:val="24"/>
              </w:rPr>
              <w:t>)</w:t>
            </w:r>
          </w:p>
          <w:p w14:paraId="50879AD2" w14:textId="77777777" w:rsidR="00FB1EA8" w:rsidRDefault="00FB1EA8">
            <w:pPr>
              <w:spacing w:after="0" w:line="240" w:lineRule="auto"/>
              <w:ind w:left="720"/>
              <w:rPr>
                <w:sz w:val="24"/>
                <w:szCs w:val="24"/>
              </w:rPr>
            </w:pPr>
          </w:p>
        </w:tc>
      </w:tr>
    </w:tbl>
    <w:p w14:paraId="389E3601" w14:textId="77777777" w:rsidR="00FB1EA8" w:rsidRDefault="00FB1EA8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288A8FAB" w14:textId="77777777" w:rsidR="00FB1EA8" w:rsidRDefault="00AE428C">
      <w:pPr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Competencias Transversales</w:t>
      </w:r>
    </w:p>
    <w:p w14:paraId="66B65BA6" w14:textId="77777777" w:rsidR="00FB1EA8" w:rsidRDefault="00FB1EA8">
      <w:pPr>
        <w:widowControl w:val="0"/>
        <w:spacing w:after="0" w:line="240" w:lineRule="auto"/>
        <w:rPr>
          <w:sz w:val="24"/>
          <w:szCs w:val="24"/>
        </w:rPr>
      </w:pPr>
    </w:p>
    <w:tbl>
      <w:tblPr>
        <w:tblStyle w:val="a8"/>
        <w:tblW w:w="9073" w:type="dxa"/>
        <w:tblInd w:w="-150" w:type="dxa"/>
        <w:tblLayout w:type="fixed"/>
        <w:tblLook w:val="0400" w:firstRow="0" w:lastRow="0" w:firstColumn="0" w:lastColumn="0" w:noHBand="0" w:noVBand="1"/>
      </w:tblPr>
      <w:tblGrid>
        <w:gridCol w:w="2552"/>
        <w:gridCol w:w="6521"/>
      </w:tblGrid>
      <w:tr w:rsidR="00FB1EA8" w14:paraId="39C32DB7" w14:textId="77777777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vAlign w:val="center"/>
          </w:tcPr>
          <w:p w14:paraId="7CE6E8E9" w14:textId="77777777" w:rsidR="00FB1EA8" w:rsidRDefault="00AE428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1. Competencia Profesional 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1822B48" w14:textId="77777777" w:rsidR="00FB1EA8" w:rsidRDefault="00AE42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Posee las habilidades y conocimientos necesarios para desempeñar su cargo de manera eficiente y eficaz. </w:t>
            </w:r>
          </w:p>
        </w:tc>
      </w:tr>
      <w:tr w:rsidR="00FB1EA8" w14:paraId="06D8C900" w14:textId="77777777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vAlign w:val="center"/>
          </w:tcPr>
          <w:p w14:paraId="0FBDA70A" w14:textId="77777777" w:rsidR="00FB1EA8" w:rsidRDefault="00AE428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2. Trabajo en Equipo 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9BDF123" w14:textId="77777777" w:rsidR="00FB1EA8" w:rsidRDefault="00AE42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Colabora de manera efectiva con colegas y colaboradores para lograr metas de equipo. </w:t>
            </w:r>
          </w:p>
        </w:tc>
      </w:tr>
      <w:tr w:rsidR="00FB1EA8" w14:paraId="6DC99748" w14:textId="77777777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vAlign w:val="center"/>
          </w:tcPr>
          <w:p w14:paraId="45A3AD16" w14:textId="77777777" w:rsidR="00FB1EA8" w:rsidRDefault="00AE428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3. Integridad 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33405A7" w14:textId="77777777" w:rsidR="00FB1EA8" w:rsidRDefault="00AE42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Actúa con honestidad, ética, transparencia en todas sus acciones y decisiones. </w:t>
            </w:r>
          </w:p>
        </w:tc>
      </w:tr>
      <w:tr w:rsidR="00FB1EA8" w14:paraId="719B9C2B" w14:textId="77777777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vAlign w:val="center"/>
          </w:tcPr>
          <w:p w14:paraId="69BD8729" w14:textId="77777777" w:rsidR="00FB1EA8" w:rsidRDefault="00AE428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4. Comunicación Efectiva 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6F72037" w14:textId="77777777" w:rsidR="00FB1EA8" w:rsidRDefault="00AE42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Es capaz de expresarse de manera clara y escucha activamente a sus compañeros y superiores. </w:t>
            </w:r>
          </w:p>
        </w:tc>
      </w:tr>
      <w:tr w:rsidR="00FB1EA8" w14:paraId="4EED27D3" w14:textId="77777777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vAlign w:val="center"/>
          </w:tcPr>
          <w:p w14:paraId="79C314AE" w14:textId="77777777" w:rsidR="00FB1EA8" w:rsidRDefault="00AE428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 Organización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BFD492D" w14:textId="77777777" w:rsidR="00FB1EA8" w:rsidRDefault="00AE42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Tiene una visión clara de las funciones y tareas del puesto de trabajo y las ejecuta con eficacia y eficiencia. Planifica, prioriza y lleva a cabo de manera autónoma previendo posibles obstáculos.</w:t>
            </w:r>
          </w:p>
        </w:tc>
      </w:tr>
      <w:tr w:rsidR="00FB1EA8" w14:paraId="4280CA68" w14:textId="77777777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vAlign w:val="center"/>
          </w:tcPr>
          <w:p w14:paraId="7B1DB9BE" w14:textId="77777777" w:rsidR="00FB1EA8" w:rsidRDefault="00AE428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6. Responsabilidad 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E6BA409" w14:textId="77777777" w:rsidR="00FB1EA8" w:rsidRDefault="00AE42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Cumple con sus deberes y obligaciones de manera puntual y confiable. </w:t>
            </w:r>
          </w:p>
        </w:tc>
      </w:tr>
      <w:tr w:rsidR="00FB1EA8" w14:paraId="3B70C812" w14:textId="77777777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vAlign w:val="center"/>
          </w:tcPr>
          <w:p w14:paraId="61E1C927" w14:textId="77777777" w:rsidR="00FB1EA8" w:rsidRDefault="00AE428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7. Respeto 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DEEC10C" w14:textId="77777777" w:rsidR="00FB1EA8" w:rsidRDefault="00AE42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Trata a sus pares, superiores y ciudadanos con consideración y amabilidad, comprendiendo las necesidades y perspectivas de los demás. </w:t>
            </w:r>
          </w:p>
        </w:tc>
      </w:tr>
      <w:tr w:rsidR="00FB1EA8" w14:paraId="354A40ED" w14:textId="77777777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vAlign w:val="center"/>
          </w:tcPr>
          <w:p w14:paraId="70B824CA" w14:textId="77777777" w:rsidR="00FB1EA8" w:rsidRDefault="00AE428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8. Compromiso 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36859CF" w14:textId="77777777" w:rsidR="00FB1EA8" w:rsidRDefault="00AE42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Muestra un fuerte sentido de dedicación hacia su trabajo y hacia el servicio público. En el marco de los principios de trabajo de SENDA.</w:t>
            </w:r>
          </w:p>
        </w:tc>
      </w:tr>
      <w:tr w:rsidR="00FB1EA8" w14:paraId="6CCBF2BE" w14:textId="77777777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vAlign w:val="center"/>
          </w:tcPr>
          <w:p w14:paraId="7CA99F0F" w14:textId="77777777" w:rsidR="00FB1EA8" w:rsidRDefault="00AE428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9. Conciencia del Bien Público 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247EFEC" w14:textId="77777777" w:rsidR="00FB1EA8" w:rsidRDefault="00AE42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Entiende y valora la importancia del Servicio Público, trabajando en beneficio de la comunidad y el país. Procurando una buena atención a las personas usuarias</w:t>
            </w:r>
          </w:p>
        </w:tc>
      </w:tr>
      <w:tr w:rsidR="00FB1EA8" w14:paraId="60C9A7FD" w14:textId="77777777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vAlign w:val="center"/>
          </w:tcPr>
          <w:p w14:paraId="672C6433" w14:textId="77777777" w:rsidR="00FB1EA8" w:rsidRDefault="00AE428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10. Contribución Positiva 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D0CD810" w14:textId="77777777" w:rsidR="00FB1EA8" w:rsidRDefault="00AE42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Aportar una actitud positiva y proactiva al ambiente de trabajo, inspirando a otros a hacer lo mismo. </w:t>
            </w:r>
          </w:p>
        </w:tc>
      </w:tr>
      <w:tr w:rsidR="00FB1EA8" w14:paraId="52EFCF7C" w14:textId="77777777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vAlign w:val="center"/>
          </w:tcPr>
          <w:p w14:paraId="333E8E5F" w14:textId="77777777" w:rsidR="00FB1EA8" w:rsidRDefault="00AE428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11. Gestión de las emociones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1E896DA" w14:textId="77777777" w:rsidR="00FB1EA8" w:rsidRDefault="00AE42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Capacidad de identificar, analizar y controlar los sentimientos y las emociones generadas en situaciones de distinta naturaleza dentro del contexto laboral, desplegando estrategias adecuadas para afrontarlas</w:t>
            </w:r>
          </w:p>
        </w:tc>
      </w:tr>
      <w:tr w:rsidR="00FB1EA8" w14:paraId="0A023F93" w14:textId="77777777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vAlign w:val="center"/>
          </w:tcPr>
          <w:p w14:paraId="54F79AEB" w14:textId="77777777" w:rsidR="00FB1EA8" w:rsidRDefault="00AE428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12: Proactividad 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9FF162B" w14:textId="77777777" w:rsidR="00FB1EA8" w:rsidRDefault="00AE42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Habilidad para tomar la iniciativa y emprender acciones, responsabilizándose de la solución a los problemas que se presentan y anticipándose a éstos.</w:t>
            </w:r>
          </w:p>
        </w:tc>
      </w:tr>
      <w:tr w:rsidR="00FB1EA8" w14:paraId="4DB6743C" w14:textId="77777777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vAlign w:val="center"/>
          </w:tcPr>
          <w:p w14:paraId="134D969D" w14:textId="77777777" w:rsidR="00FB1EA8" w:rsidRDefault="00AE428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Condiciones de Trabajo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97BEF5" w14:textId="77777777" w:rsidR="00FB1EA8" w:rsidRDefault="00AE428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Modalidad Honorarios</w:t>
            </w:r>
          </w:p>
          <w:p w14:paraId="32858024" w14:textId="77777777" w:rsidR="00FB1EA8" w:rsidRDefault="00AE428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Jornada Completa</w:t>
            </w:r>
          </w:p>
          <w:p w14:paraId="4691B554" w14:textId="77777777" w:rsidR="00FB1EA8" w:rsidRDefault="00AE428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Ingreso Mensual Bruto $ 1.193.864– año 2026</w:t>
            </w:r>
          </w:p>
          <w:p w14:paraId="1C47B0A0" w14:textId="27E0C64E" w:rsidR="007810FA" w:rsidRDefault="001F59A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Periodo de contratación: Mayo a </w:t>
            </w:r>
            <w:r w:rsidR="00F744D4">
              <w:rPr>
                <w:color w:val="000000"/>
                <w:sz w:val="24"/>
                <w:szCs w:val="24"/>
              </w:rPr>
              <w:t>d</w:t>
            </w:r>
            <w:r>
              <w:rPr>
                <w:color w:val="000000"/>
                <w:sz w:val="24"/>
                <w:szCs w:val="24"/>
              </w:rPr>
              <w:t>iciembre 2026</w:t>
            </w:r>
          </w:p>
          <w:p w14:paraId="5EE61F98" w14:textId="77777777" w:rsidR="00FB1EA8" w:rsidRDefault="00AE428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Disponibilidad Horaria</w:t>
            </w:r>
          </w:p>
          <w:p w14:paraId="3D570062" w14:textId="1E1EA902" w:rsidR="008A5B8D" w:rsidRPr="006973BC" w:rsidRDefault="00AE428C" w:rsidP="006973B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Disponibilidad para el trabajo en terreno.</w:t>
            </w:r>
            <w:bookmarkStart w:id="0" w:name="_GoBack"/>
            <w:bookmarkEnd w:id="0"/>
          </w:p>
        </w:tc>
      </w:tr>
      <w:tr w:rsidR="00FB1EA8" w14:paraId="420A419A" w14:textId="77777777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vAlign w:val="center"/>
          </w:tcPr>
          <w:p w14:paraId="6B960A52" w14:textId="77777777" w:rsidR="00FB1EA8" w:rsidRDefault="00AE428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Documentos Requeridos Para Postular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16D489" w14:textId="77777777" w:rsidR="00FB1EA8" w:rsidRDefault="00AE428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Curriculum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Vitae</w:t>
            </w:r>
          </w:p>
          <w:p w14:paraId="64E48992" w14:textId="77777777" w:rsidR="00FB1EA8" w:rsidRDefault="00AE428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Certificado de Título Profesional</w:t>
            </w:r>
          </w:p>
          <w:p w14:paraId="2E7EA558" w14:textId="77777777" w:rsidR="00FB1EA8" w:rsidRDefault="00AE428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Copia de Cédula de Identidad (ambos lados)</w:t>
            </w:r>
          </w:p>
          <w:p w14:paraId="4B99EBBF" w14:textId="77777777" w:rsidR="00FB1EA8" w:rsidRDefault="00AE428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Certificado que acrediten formación adicional</w:t>
            </w:r>
          </w:p>
          <w:p w14:paraId="6AF5E2DD" w14:textId="77777777" w:rsidR="00FB1EA8" w:rsidRDefault="00AE428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Certificado de antecedentes para fines especiales (antigüedad no superior a 30 días)</w:t>
            </w:r>
          </w:p>
          <w:p w14:paraId="760D2860" w14:textId="77777777" w:rsidR="00FB1EA8" w:rsidRDefault="00AE428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Declaración Jurada simple de no consumo de drogas ilícitas.</w:t>
            </w:r>
          </w:p>
          <w:p w14:paraId="71D2E0E2" w14:textId="77777777" w:rsidR="00FB1EA8" w:rsidRDefault="00AE428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Certificado “ inhabilidad para trabajar con niños, niñas y adolescentes.</w:t>
            </w:r>
          </w:p>
        </w:tc>
      </w:tr>
      <w:tr w:rsidR="00FB1EA8" w14:paraId="67EFC790" w14:textId="77777777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vAlign w:val="center"/>
          </w:tcPr>
          <w:p w14:paraId="1E838265" w14:textId="77777777" w:rsidR="00FB1EA8" w:rsidRDefault="00AE428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Recepción de Antecedentes y Postulación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73E2D2" w14:textId="77777777" w:rsidR="00FB1EA8" w:rsidRPr="00F744D4" w:rsidRDefault="00FB1EA8" w:rsidP="00B911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sz w:val="24"/>
                <w:szCs w:val="24"/>
              </w:rPr>
            </w:pPr>
          </w:p>
          <w:p w14:paraId="25D14278" w14:textId="7515E375" w:rsidR="00FB1EA8" w:rsidRPr="00F744D4" w:rsidRDefault="00AE428C" w:rsidP="00F744D4">
            <w:pPr>
              <w:numPr>
                <w:ilvl w:val="0"/>
                <w:numId w:val="1"/>
              </w:numPr>
              <w:spacing w:after="0" w:line="276" w:lineRule="auto"/>
              <w:jc w:val="both"/>
              <w:rPr>
                <w:sz w:val="24"/>
                <w:szCs w:val="24"/>
              </w:rPr>
            </w:pPr>
            <w:r w:rsidRPr="00F744D4">
              <w:rPr>
                <w:sz w:val="24"/>
                <w:szCs w:val="24"/>
              </w:rPr>
              <w:t>Los/as interesados/as en postular deben enviar  de sus antecedentes escaneados a los siguientes correo electrónico</w:t>
            </w:r>
            <w:r w:rsidR="00A41642" w:rsidRPr="00F744D4">
              <w:rPr>
                <w:sz w:val="24"/>
                <w:szCs w:val="24"/>
              </w:rPr>
              <w:t>:</w:t>
            </w:r>
            <w:r w:rsidRPr="00F744D4">
              <w:rPr>
                <w:sz w:val="24"/>
                <w:szCs w:val="24"/>
              </w:rPr>
              <w:t xml:space="preserve"> </w:t>
            </w:r>
            <w:hyperlink r:id="rId10" w:history="1">
              <w:r w:rsidR="00A41642" w:rsidRPr="00F744D4">
                <w:rPr>
                  <w:rStyle w:val="Hipervnculo"/>
                  <w:b/>
                  <w:bCs/>
                  <w:sz w:val="24"/>
                  <w:szCs w:val="24"/>
                </w:rPr>
                <w:t>concursosenda@gmail.com</w:t>
              </w:r>
            </w:hyperlink>
            <w:r w:rsidR="00A41642" w:rsidRPr="00F744D4">
              <w:rPr>
                <w:b/>
                <w:bCs/>
                <w:sz w:val="24"/>
                <w:szCs w:val="24"/>
              </w:rPr>
              <w:t xml:space="preserve"> y </w:t>
            </w:r>
            <w:hyperlink r:id="rId11" w:history="1">
              <w:r w:rsidR="00F744D4" w:rsidRPr="00F744D4">
                <w:rPr>
                  <w:rStyle w:val="Hipervnculo"/>
                  <w:b/>
                  <w:bCs/>
                  <w:sz w:val="24"/>
                  <w:szCs w:val="24"/>
                </w:rPr>
                <w:t>sendapreviene.arauco@gmail.com</w:t>
              </w:r>
            </w:hyperlink>
            <w:r w:rsidR="00F744D4" w:rsidRPr="00F744D4">
              <w:rPr>
                <w:b/>
                <w:bCs/>
                <w:sz w:val="24"/>
                <w:szCs w:val="24"/>
              </w:rPr>
              <w:t xml:space="preserve"> </w:t>
            </w:r>
            <w:r w:rsidRPr="00F744D4">
              <w:rPr>
                <w:b/>
                <w:bCs/>
                <w:sz w:val="24"/>
                <w:szCs w:val="24"/>
              </w:rPr>
              <w:t xml:space="preserve">; </w:t>
            </w:r>
            <w:r w:rsidRPr="00F744D4">
              <w:rPr>
                <w:sz w:val="24"/>
                <w:szCs w:val="24"/>
              </w:rPr>
              <w:t xml:space="preserve"> señalando en el asunto </w:t>
            </w:r>
            <w:r w:rsidRPr="00F744D4">
              <w:rPr>
                <w:b/>
                <w:bCs/>
                <w:sz w:val="24"/>
                <w:szCs w:val="24"/>
              </w:rPr>
              <w:t xml:space="preserve">“Postulación </w:t>
            </w:r>
            <w:r w:rsidR="00B9114F" w:rsidRPr="00F744D4">
              <w:rPr>
                <w:b/>
                <w:bCs/>
                <w:sz w:val="24"/>
                <w:szCs w:val="24"/>
              </w:rPr>
              <w:t>Profesional de Apoyo</w:t>
            </w:r>
            <w:r w:rsidRPr="00F744D4">
              <w:rPr>
                <w:b/>
                <w:bCs/>
                <w:sz w:val="24"/>
                <w:szCs w:val="24"/>
              </w:rPr>
              <w:t xml:space="preserve"> de Equipo SENDA PREVIENE </w:t>
            </w:r>
            <w:r w:rsidR="00A41642" w:rsidRPr="00F744D4">
              <w:rPr>
                <w:b/>
                <w:bCs/>
                <w:sz w:val="24"/>
                <w:szCs w:val="24"/>
              </w:rPr>
              <w:t>Arauco</w:t>
            </w:r>
            <w:r w:rsidRPr="00F744D4">
              <w:rPr>
                <w:sz w:val="24"/>
                <w:szCs w:val="24"/>
              </w:rPr>
              <w:t>”</w:t>
            </w:r>
          </w:p>
        </w:tc>
      </w:tr>
    </w:tbl>
    <w:p w14:paraId="74C7D493" w14:textId="77777777" w:rsidR="00FB1EA8" w:rsidRDefault="00FB1EA8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  <w:sectPr w:rsidR="00FB1EA8">
          <w:footerReference w:type="default" r:id="rId12"/>
          <w:type w:val="continuous"/>
          <w:pgSz w:w="12240" w:h="15840"/>
          <w:pgMar w:top="1417" w:right="1701" w:bottom="1417" w:left="1701" w:header="708" w:footer="708" w:gutter="0"/>
          <w:cols w:space="720"/>
        </w:sectPr>
      </w:pPr>
    </w:p>
    <w:p w14:paraId="3132EF82" w14:textId="77777777" w:rsidR="00FB1EA8" w:rsidRDefault="00FB1EA8">
      <w:pPr>
        <w:widowControl w:val="0"/>
        <w:spacing w:after="0" w:line="240" w:lineRule="auto"/>
        <w:jc w:val="both"/>
        <w:rPr>
          <w:sz w:val="20"/>
          <w:szCs w:val="20"/>
        </w:rPr>
      </w:pPr>
    </w:p>
    <w:p w14:paraId="0A1B1B7B" w14:textId="77777777" w:rsidR="00FB1EA8" w:rsidRDefault="00FB1EA8"/>
    <w:p w14:paraId="4CF9FB93" w14:textId="77777777" w:rsidR="00FB1EA8" w:rsidRDefault="00FB1EA8"/>
    <w:p w14:paraId="2D351197" w14:textId="77777777" w:rsidR="00FB1EA8" w:rsidRDefault="00FB1EA8"/>
    <w:p w14:paraId="67F0A9DE" w14:textId="77777777" w:rsidR="00FB1EA8" w:rsidRDefault="00FB1EA8"/>
    <w:p w14:paraId="16B18597" w14:textId="77777777" w:rsidR="00FB1EA8" w:rsidRDefault="00FB1EA8"/>
    <w:p w14:paraId="335EA076" w14:textId="77777777" w:rsidR="00FB1EA8" w:rsidRDefault="00FB1EA8"/>
    <w:p w14:paraId="503EA7F5" w14:textId="77777777" w:rsidR="00FB1EA8" w:rsidRDefault="00FB1EA8"/>
    <w:p w14:paraId="0EBE3AB9" w14:textId="77777777" w:rsidR="00FB1EA8" w:rsidRDefault="00FB1EA8"/>
    <w:p w14:paraId="32DF8115" w14:textId="77777777" w:rsidR="00FB1EA8" w:rsidRDefault="00FB1EA8"/>
    <w:p w14:paraId="4367CD1C" w14:textId="77777777" w:rsidR="00FB1EA8" w:rsidRDefault="00FB1EA8"/>
    <w:p w14:paraId="003473C8" w14:textId="77777777" w:rsidR="00FB1EA8" w:rsidRDefault="00FB1EA8"/>
    <w:p w14:paraId="774A7381" w14:textId="77777777" w:rsidR="00FB1EA8" w:rsidRDefault="00FB1EA8"/>
    <w:p w14:paraId="7E3E1060" w14:textId="77777777" w:rsidR="00FB1EA8" w:rsidRDefault="00FB1EA8"/>
    <w:p w14:paraId="2E072C7C" w14:textId="77777777" w:rsidR="00FB1EA8" w:rsidRDefault="00FB1EA8"/>
    <w:p w14:paraId="64426364" w14:textId="77777777" w:rsidR="00FB1EA8" w:rsidRDefault="00FB1EA8"/>
    <w:p w14:paraId="61EBE511" w14:textId="77777777" w:rsidR="00FB1EA8" w:rsidRDefault="00FB1EA8"/>
    <w:p w14:paraId="31BFB30A" w14:textId="77777777" w:rsidR="00FB1EA8" w:rsidRDefault="00FB1EA8"/>
    <w:p w14:paraId="224455C2" w14:textId="77777777" w:rsidR="00FB1EA8" w:rsidRDefault="00FB1EA8"/>
    <w:p w14:paraId="329AC620" w14:textId="77777777" w:rsidR="00FB1EA8" w:rsidRDefault="00FB1EA8"/>
    <w:p w14:paraId="76AF7A83" w14:textId="77777777" w:rsidR="00FB1EA8" w:rsidRDefault="00FB1EA8"/>
    <w:p w14:paraId="44FBD8F8" w14:textId="77777777" w:rsidR="00FB1EA8" w:rsidRDefault="00FB1EA8"/>
    <w:p w14:paraId="0CBF72CC" w14:textId="77777777" w:rsidR="00FB1EA8" w:rsidRDefault="00FB1EA8"/>
    <w:p w14:paraId="27A3A147" w14:textId="77777777" w:rsidR="00FB1EA8" w:rsidRDefault="00FB1EA8"/>
    <w:p w14:paraId="4B6ED7DD" w14:textId="77777777" w:rsidR="00FB1EA8" w:rsidRDefault="00FB1EA8"/>
    <w:p w14:paraId="765C2687" w14:textId="77777777" w:rsidR="00FB1EA8" w:rsidRDefault="00FB1EA8"/>
    <w:p w14:paraId="483F02CD" w14:textId="77777777" w:rsidR="00FB1EA8" w:rsidRDefault="00FB1EA8"/>
    <w:sectPr w:rsidR="00FB1EA8">
      <w:footerReference w:type="default" r:id="rId13"/>
      <w:type w:val="continuous"/>
      <w:pgSz w:w="12240" w:h="15840"/>
      <w:pgMar w:top="1417" w:right="1114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D7A334" w14:textId="77777777" w:rsidR="00D916F3" w:rsidRDefault="00D916F3">
      <w:pPr>
        <w:spacing w:after="0" w:line="240" w:lineRule="auto"/>
      </w:pPr>
      <w:r>
        <w:separator/>
      </w:r>
    </w:p>
  </w:endnote>
  <w:endnote w:type="continuationSeparator" w:id="0">
    <w:p w14:paraId="3B6112B1" w14:textId="77777777" w:rsidR="00D916F3" w:rsidRDefault="00D91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5B5100-D531-4CF3-8C2C-1510C47D101B}"/>
    <w:embedBold r:id="rId2" w:fontKey="{5DAC7EDB-CA94-4DFC-9AE0-9CC12AFBA4B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3" w:fontKey="{36FF896E-4C26-4074-B453-DB591A11BB0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F796286-1B52-47FD-A779-2928553CE36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E774199-0BC7-4871-922A-32B048AE056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90CBDCD-E824-4CC1-A66E-EBDA62D78F6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423023" w14:textId="77777777" w:rsidR="00FB1EA8" w:rsidRDefault="00AE428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color w:val="000000"/>
      </w:rPr>
      <w:t>2026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BE6E85" w14:textId="3EDF4B4D" w:rsidR="00FB1EA8" w:rsidRDefault="00AE428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973BC">
      <w:rPr>
        <w:noProof/>
        <w:color w:val="000000"/>
      </w:rPr>
      <w:t>5</w:t>
    </w:r>
    <w:r>
      <w:rPr>
        <w:color w:val="000000"/>
      </w:rPr>
      <w:fldChar w:fldCharType="end"/>
    </w:r>
  </w:p>
  <w:p w14:paraId="19A2D4A3" w14:textId="77777777" w:rsidR="00FB1EA8" w:rsidRDefault="00FB1EA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5E5959" w14:textId="7D1E47B2" w:rsidR="00FB1EA8" w:rsidRDefault="00AE428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t>p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973BC">
      <w:rPr>
        <w:noProof/>
        <w:color w:val="000000"/>
      </w:rPr>
      <w:t>2</w:t>
    </w:r>
    <w:r>
      <w:rPr>
        <w:color w:val="000000"/>
      </w:rPr>
      <w:fldChar w:fldCharType="end"/>
    </w:r>
  </w:p>
  <w:p w14:paraId="6196991A" w14:textId="77777777" w:rsidR="00FB1EA8" w:rsidRDefault="00FB1EA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8EAFF3" w14:textId="77777777" w:rsidR="00D916F3" w:rsidRDefault="00D916F3">
      <w:pPr>
        <w:spacing w:after="0" w:line="240" w:lineRule="auto"/>
      </w:pPr>
      <w:r>
        <w:separator/>
      </w:r>
    </w:p>
  </w:footnote>
  <w:footnote w:type="continuationSeparator" w:id="0">
    <w:p w14:paraId="0BBCBD6C" w14:textId="77777777" w:rsidR="00D916F3" w:rsidRDefault="00D916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E9A024" w14:textId="623B6ABF" w:rsidR="00FB1EA8" w:rsidRDefault="00F744D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2E13B86E" wp14:editId="752FD201">
          <wp:simplePos x="0" y="0"/>
          <wp:positionH relativeFrom="column">
            <wp:posOffset>5302885</wp:posOffset>
          </wp:positionH>
          <wp:positionV relativeFrom="paragraph">
            <wp:posOffset>97155</wp:posOffset>
          </wp:positionV>
          <wp:extent cx="955675" cy="81915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hatsApp Image 2025-06-09 at 11.07.03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5675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6BF5">
      <w:rPr>
        <w:noProof/>
      </w:rPr>
      <w:drawing>
        <wp:anchor distT="0" distB="0" distL="114300" distR="114300" simplePos="0" relativeHeight="251660288" behindDoc="0" locked="0" layoutInCell="1" hidden="0" allowOverlap="1" wp14:anchorId="43D5F55D" wp14:editId="4CF62B75">
          <wp:simplePos x="0" y="0"/>
          <wp:positionH relativeFrom="column">
            <wp:posOffset>292986</wp:posOffset>
          </wp:positionH>
          <wp:positionV relativeFrom="paragraph">
            <wp:posOffset>155355</wp:posOffset>
          </wp:positionV>
          <wp:extent cx="760491" cy="698519"/>
          <wp:effectExtent l="0" t="0" r="1905" b="6350"/>
          <wp:wrapTopAndBottom distT="0" distB="0"/>
          <wp:docPr id="50307433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491" cy="698519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0B03B0"/>
    <w:multiLevelType w:val="multilevel"/>
    <w:tmpl w:val="69B4B9CC"/>
    <w:lvl w:ilvl="0">
      <w:start w:val="1"/>
      <w:numFmt w:val="decimal"/>
      <w:lvlText w:val="%1."/>
      <w:lvlJc w:val="left"/>
      <w:pPr>
        <w:ind w:left="1080" w:hanging="72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" w15:restartNumberingAfterBreak="0">
    <w:nsid w:val="2A51223A"/>
    <w:multiLevelType w:val="multilevel"/>
    <w:tmpl w:val="A7EA6B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C9F5C75"/>
    <w:multiLevelType w:val="multilevel"/>
    <w:tmpl w:val="99221308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EE715AE"/>
    <w:multiLevelType w:val="multilevel"/>
    <w:tmpl w:val="D8F48C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279629C"/>
    <w:multiLevelType w:val="multilevel"/>
    <w:tmpl w:val="778E1B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B8B50CF"/>
    <w:multiLevelType w:val="multilevel"/>
    <w:tmpl w:val="BA3AE964"/>
    <w:lvl w:ilvl="0">
      <w:start w:val="1"/>
      <w:numFmt w:val="decimal"/>
      <w:lvlText w:val="%1."/>
      <w:lvlJc w:val="left"/>
      <w:pPr>
        <w:ind w:left="1080" w:hanging="72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EA8"/>
    <w:rsid w:val="00055227"/>
    <w:rsid w:val="001E1C41"/>
    <w:rsid w:val="001F59A6"/>
    <w:rsid w:val="00300D68"/>
    <w:rsid w:val="00315F5E"/>
    <w:rsid w:val="00326A91"/>
    <w:rsid w:val="003B12C1"/>
    <w:rsid w:val="006973BC"/>
    <w:rsid w:val="007228C1"/>
    <w:rsid w:val="007810FA"/>
    <w:rsid w:val="00880F2F"/>
    <w:rsid w:val="008A5B8D"/>
    <w:rsid w:val="00913AE9"/>
    <w:rsid w:val="0096353B"/>
    <w:rsid w:val="0097050F"/>
    <w:rsid w:val="00A037FD"/>
    <w:rsid w:val="00A41642"/>
    <w:rsid w:val="00AA23F3"/>
    <w:rsid w:val="00AE428C"/>
    <w:rsid w:val="00B9114F"/>
    <w:rsid w:val="00D06BF5"/>
    <w:rsid w:val="00D12896"/>
    <w:rsid w:val="00D57433"/>
    <w:rsid w:val="00D916F3"/>
    <w:rsid w:val="00ED5B77"/>
    <w:rsid w:val="00F744D4"/>
    <w:rsid w:val="00F970D2"/>
    <w:rsid w:val="00FB1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1C3E64"/>
  <w15:docId w15:val="{46469B0F-8747-4030-B4A1-B6E8839E2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D05FD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05F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5FD1"/>
    <w:rPr>
      <w:rFonts w:ascii="Calibri" w:eastAsia="Calibri" w:hAnsi="Calibri" w:cs="Calibri"/>
      <w:lang w:eastAsia="es-CL"/>
    </w:rPr>
  </w:style>
  <w:style w:type="paragraph" w:styleId="Piedepgina">
    <w:name w:val="footer"/>
    <w:basedOn w:val="Normal"/>
    <w:link w:val="PiedepginaCar"/>
    <w:uiPriority w:val="99"/>
    <w:unhideWhenUsed/>
    <w:rsid w:val="00D05F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5FD1"/>
    <w:rPr>
      <w:rFonts w:ascii="Calibri" w:eastAsia="Calibri" w:hAnsi="Calibri" w:cs="Calibri"/>
      <w:lang w:eastAsia="es-CL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NormalWeb">
    <w:name w:val="Normal (Web)"/>
    <w:basedOn w:val="Normal"/>
    <w:uiPriority w:val="99"/>
    <w:unhideWhenUsed/>
    <w:rsid w:val="009052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ipervnculo">
    <w:name w:val="Hyperlink"/>
    <w:basedOn w:val="Fuentedeprrafopredeter"/>
    <w:uiPriority w:val="99"/>
    <w:unhideWhenUsed/>
    <w:rsid w:val="00A4164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41642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744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44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ndapreviene.arauco@g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concursosenda@gmail.com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Gr3vf13U0NgNnxvGg0wBev4z7g==">CgMxLjA4AHIhMXczQmtmT2RnT2pDT3h4TzBXVTR3RmZ3N09xeVRyQjZq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1336</Words>
  <Characters>7351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 Jimenez Valdéz</dc:creator>
  <cp:lastModifiedBy>senda.arauco@outlook.com</cp:lastModifiedBy>
  <cp:revision>21</cp:revision>
  <cp:lastPrinted>2026-05-25T20:56:00Z</cp:lastPrinted>
  <dcterms:created xsi:type="dcterms:W3CDTF">2026-04-27T15:38:00Z</dcterms:created>
  <dcterms:modified xsi:type="dcterms:W3CDTF">2026-05-26T14:47:00Z</dcterms:modified>
</cp:coreProperties>
</file>